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C024" w14:textId="23EFEC48" w:rsidR="00EA0CD4" w:rsidRDefault="00983BBD">
      <w:pPr>
        <w:jc w:val="center"/>
        <w:rPr>
          <w:rFonts w:ascii="宋体" w:eastAsia="宋体" w:hAnsi="宋体"/>
          <w:b/>
          <w:bCs/>
          <w:sz w:val="24"/>
          <w:szCs w:val="24"/>
        </w:rPr>
      </w:pPr>
      <w:r w:rsidRPr="00983BBD">
        <w:rPr>
          <w:rFonts w:ascii="宋体" w:eastAsia="宋体" w:hAnsi="宋体" w:hint="eastAsia"/>
          <w:b/>
          <w:bCs/>
          <w:sz w:val="28"/>
          <w:szCs w:val="28"/>
        </w:rPr>
        <w:t>钦州港东航道扩建工程</w:t>
      </w:r>
      <w:r w:rsidRPr="00983BBD">
        <w:rPr>
          <w:rFonts w:ascii="宋体" w:eastAsia="宋体" w:hAnsi="宋体"/>
          <w:b/>
          <w:bCs/>
          <w:sz w:val="28"/>
          <w:szCs w:val="28"/>
        </w:rPr>
        <w:t>(扩建10万吨级双向航道)</w:t>
      </w:r>
      <w:r w:rsidR="00B0591C">
        <w:rPr>
          <w:rFonts w:ascii="宋体" w:eastAsia="宋体" w:hAnsi="宋体" w:hint="eastAsia"/>
          <w:b/>
          <w:bCs/>
          <w:sz w:val="28"/>
          <w:szCs w:val="28"/>
        </w:rPr>
        <w:t>一</w:t>
      </w:r>
      <w:r w:rsidRPr="00983BBD">
        <w:rPr>
          <w:rFonts w:ascii="宋体" w:eastAsia="宋体" w:hAnsi="宋体"/>
          <w:b/>
          <w:bCs/>
          <w:sz w:val="28"/>
          <w:szCs w:val="28"/>
        </w:rPr>
        <w:t>期工程</w:t>
      </w:r>
      <w:r w:rsidR="00B0591C">
        <w:rPr>
          <w:rFonts w:ascii="宋体" w:eastAsia="宋体" w:hAnsi="宋体" w:hint="eastAsia"/>
          <w:b/>
          <w:bCs/>
          <w:sz w:val="28"/>
          <w:szCs w:val="28"/>
        </w:rPr>
        <w:t>调整</w:t>
      </w:r>
      <w:r>
        <w:rPr>
          <w:rFonts w:ascii="宋体" w:eastAsia="宋体" w:hAnsi="宋体"/>
          <w:b/>
          <w:bCs/>
          <w:sz w:val="28"/>
          <w:szCs w:val="28"/>
        </w:rPr>
        <w:br/>
      </w:r>
      <w:r w:rsidR="00A91D93">
        <w:rPr>
          <w:rFonts w:ascii="宋体" w:eastAsia="宋体" w:hAnsi="宋体" w:hint="eastAsia"/>
          <w:b/>
          <w:bCs/>
          <w:sz w:val="28"/>
          <w:szCs w:val="28"/>
        </w:rPr>
        <w:t>竣工环保验收公众参与调查表</w:t>
      </w:r>
    </w:p>
    <w:p w14:paraId="78E0DC5F" w14:textId="77777777" w:rsidR="00EA0CD4" w:rsidRDefault="00EA0CD4">
      <w:pPr>
        <w:jc w:val="center"/>
      </w:pPr>
    </w:p>
    <w:tbl>
      <w:tblPr>
        <w:tblStyle w:val="a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7"/>
        <w:gridCol w:w="768"/>
        <w:gridCol w:w="1069"/>
        <w:gridCol w:w="832"/>
        <w:gridCol w:w="601"/>
        <w:gridCol w:w="832"/>
        <w:gridCol w:w="577"/>
        <w:gridCol w:w="752"/>
        <w:gridCol w:w="668"/>
        <w:gridCol w:w="704"/>
        <w:gridCol w:w="1046"/>
      </w:tblGrid>
      <w:tr w:rsidR="00EA0CD4" w14:paraId="2C70D903" w14:textId="77777777">
        <w:tc>
          <w:tcPr>
            <w:tcW w:w="0" w:type="auto"/>
            <w:vAlign w:val="center"/>
          </w:tcPr>
          <w:p w14:paraId="65732AAA" w14:textId="77777777" w:rsidR="00EA0CD4" w:rsidRDefault="00A91D93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工程概况</w:t>
            </w:r>
          </w:p>
        </w:tc>
        <w:tc>
          <w:tcPr>
            <w:tcW w:w="7848" w:type="dxa"/>
            <w:gridSpan w:val="10"/>
            <w:vAlign w:val="center"/>
          </w:tcPr>
          <w:p w14:paraId="0E3899CC" w14:textId="0085358D" w:rsidR="00EA0CD4" w:rsidRDefault="00B0591C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本工程</w:t>
            </w:r>
            <w:r w:rsidRPr="00D625AD">
              <w:rPr>
                <w:rFonts w:ascii="Times New Roman" w:eastAsia="宋体" w:hAnsi="Times New Roman" w:cs="Times New Roman" w:hint="eastAsia"/>
                <w:szCs w:val="21"/>
              </w:rPr>
              <w:t>是在已建钦州港东航道扩建工程（扩建</w:t>
            </w:r>
            <w:r w:rsidRPr="00D625AD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D625AD">
              <w:rPr>
                <w:rFonts w:ascii="Times New Roman" w:eastAsia="宋体" w:hAnsi="Times New Roman" w:cs="Times New Roman"/>
                <w:szCs w:val="21"/>
              </w:rPr>
              <w:t>万吨级双向航道）一期工程交工验收基础上，对航道进行局部浚深。局部浚深起点为三墩作业区中船项目西南侧，终点为大榄坪</w:t>
            </w:r>
            <w:r w:rsidRPr="00D625AD">
              <w:rPr>
                <w:rFonts w:ascii="Times New Roman" w:eastAsia="宋体" w:hAnsi="Times New Roman" w:cs="Times New Roman"/>
                <w:szCs w:val="21"/>
              </w:rPr>
              <w:t>7</w:t>
            </w:r>
            <w:r w:rsidRPr="00D625AD">
              <w:rPr>
                <w:rFonts w:ascii="Times New Roman" w:eastAsia="宋体" w:hAnsi="Times New Roman" w:cs="Times New Roman"/>
                <w:szCs w:val="21"/>
              </w:rPr>
              <w:t>号泊位船舶回旋水域处，总长度为</w:t>
            </w:r>
            <w:r w:rsidRPr="00D625AD">
              <w:rPr>
                <w:rFonts w:ascii="Times New Roman" w:eastAsia="宋体" w:hAnsi="Times New Roman" w:cs="Times New Roman"/>
                <w:szCs w:val="21"/>
              </w:rPr>
              <w:t>8.32km</w:t>
            </w:r>
            <w:r w:rsidRPr="00D625AD">
              <w:rPr>
                <w:rFonts w:ascii="Times New Roman" w:eastAsia="宋体" w:hAnsi="Times New Roman" w:cs="Times New Roman"/>
                <w:szCs w:val="21"/>
              </w:rPr>
              <w:t>。此次浚深部分的通航标准为满足</w:t>
            </w:r>
            <w:r w:rsidRPr="00D625AD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D625AD">
              <w:rPr>
                <w:rFonts w:ascii="Times New Roman" w:eastAsia="宋体" w:hAnsi="Times New Roman" w:cs="Times New Roman"/>
                <w:szCs w:val="21"/>
              </w:rPr>
              <w:t>万吨级集装箱船单向不乘潮通航，兼顾</w:t>
            </w:r>
            <w:r w:rsidRPr="00D625AD">
              <w:rPr>
                <w:rFonts w:ascii="Times New Roman" w:eastAsia="宋体" w:hAnsi="Times New Roman" w:cs="Times New Roman"/>
                <w:szCs w:val="21"/>
              </w:rPr>
              <w:t>15</w:t>
            </w:r>
            <w:r w:rsidRPr="00D625AD">
              <w:rPr>
                <w:rFonts w:ascii="Times New Roman" w:eastAsia="宋体" w:hAnsi="Times New Roman" w:cs="Times New Roman"/>
                <w:szCs w:val="21"/>
              </w:rPr>
              <w:t>万和</w:t>
            </w:r>
            <w:r w:rsidRPr="00D625AD">
              <w:rPr>
                <w:rFonts w:ascii="Times New Roman" w:eastAsia="宋体" w:hAnsi="Times New Roman" w:cs="Times New Roman"/>
                <w:szCs w:val="21"/>
              </w:rPr>
              <w:t>20</w:t>
            </w:r>
            <w:r w:rsidRPr="00D625AD">
              <w:rPr>
                <w:rFonts w:ascii="Times New Roman" w:eastAsia="宋体" w:hAnsi="Times New Roman" w:cs="Times New Roman"/>
                <w:szCs w:val="21"/>
              </w:rPr>
              <w:t>万吨级集装箱船单向乘潮通航。目前，工程处于竣工环境保护验收阶段。根据《建设项目环境保护管理条例》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等</w:t>
            </w:r>
            <w:r w:rsidRPr="00D625AD">
              <w:rPr>
                <w:rFonts w:ascii="Times New Roman" w:eastAsia="宋体" w:hAnsi="Times New Roman" w:cs="Times New Roman"/>
                <w:szCs w:val="21"/>
              </w:rPr>
              <w:t>有关要求，为了解公众对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本工程</w:t>
            </w:r>
            <w:r w:rsidRPr="00D625AD">
              <w:rPr>
                <w:rFonts w:ascii="Times New Roman" w:eastAsia="宋体" w:hAnsi="Times New Roman" w:cs="Times New Roman"/>
                <w:szCs w:val="21"/>
              </w:rPr>
              <w:t>的意见和建议，开展本次调查工作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</w:tc>
      </w:tr>
      <w:tr w:rsidR="00EA0CD4" w14:paraId="2D4D4BC1" w14:textId="77777777">
        <w:tc>
          <w:tcPr>
            <w:tcW w:w="0" w:type="auto"/>
            <w:vMerge w:val="restart"/>
            <w:vAlign w:val="center"/>
          </w:tcPr>
          <w:p w14:paraId="004220E2" w14:textId="77777777" w:rsidR="00EA0CD4" w:rsidRDefault="00A91D93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基本情况</w:t>
            </w:r>
          </w:p>
        </w:tc>
        <w:tc>
          <w:tcPr>
            <w:tcW w:w="760" w:type="dxa"/>
            <w:vAlign w:val="center"/>
          </w:tcPr>
          <w:p w14:paraId="03F43AF3" w14:textId="77777777" w:rsidR="00EA0CD4" w:rsidRDefault="00A91D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姓名</w:t>
            </w:r>
          </w:p>
        </w:tc>
        <w:tc>
          <w:tcPr>
            <w:tcW w:w="1084" w:type="dxa"/>
            <w:vAlign w:val="center"/>
          </w:tcPr>
          <w:p w14:paraId="4B861C46" w14:textId="77777777" w:rsidR="00EA0CD4" w:rsidRDefault="00EA0CD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6" w:type="dxa"/>
            <w:vAlign w:val="center"/>
          </w:tcPr>
          <w:p w14:paraId="72F780C7" w14:textId="77777777" w:rsidR="00EA0CD4" w:rsidRDefault="00A91D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性别</w:t>
            </w:r>
          </w:p>
        </w:tc>
        <w:tc>
          <w:tcPr>
            <w:tcW w:w="603" w:type="dxa"/>
            <w:vAlign w:val="center"/>
          </w:tcPr>
          <w:p w14:paraId="1C145A11" w14:textId="77777777" w:rsidR="00EA0CD4" w:rsidRDefault="00EA0CD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6" w:type="dxa"/>
            <w:vAlign w:val="center"/>
          </w:tcPr>
          <w:p w14:paraId="53CFF6BF" w14:textId="77777777" w:rsidR="00EA0CD4" w:rsidRDefault="00A91D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年龄</w:t>
            </w:r>
          </w:p>
        </w:tc>
        <w:tc>
          <w:tcPr>
            <w:tcW w:w="578" w:type="dxa"/>
            <w:vAlign w:val="center"/>
          </w:tcPr>
          <w:p w14:paraId="6C39DC8B" w14:textId="77777777" w:rsidR="00EA0CD4" w:rsidRDefault="00EA0CD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 w14:paraId="02CEB490" w14:textId="77777777" w:rsidR="00EA0CD4" w:rsidRDefault="00A91D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文化</w:t>
            </w:r>
          </w:p>
          <w:p w14:paraId="4EF1B9B9" w14:textId="77777777" w:rsidR="00EA0CD4" w:rsidRDefault="00A91D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程度</w:t>
            </w:r>
          </w:p>
        </w:tc>
        <w:tc>
          <w:tcPr>
            <w:tcW w:w="672" w:type="dxa"/>
            <w:vAlign w:val="center"/>
          </w:tcPr>
          <w:p w14:paraId="2A6EDE01" w14:textId="77777777" w:rsidR="00EA0CD4" w:rsidRDefault="00EA0CD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94" w:type="dxa"/>
            <w:vAlign w:val="center"/>
          </w:tcPr>
          <w:p w14:paraId="7A479723" w14:textId="77777777" w:rsidR="00EA0CD4" w:rsidRDefault="00A91D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职业</w:t>
            </w:r>
          </w:p>
        </w:tc>
        <w:tc>
          <w:tcPr>
            <w:tcW w:w="1061" w:type="dxa"/>
            <w:vAlign w:val="center"/>
          </w:tcPr>
          <w:p w14:paraId="277E248F" w14:textId="77777777" w:rsidR="00EA0CD4" w:rsidRDefault="00EA0CD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A0CD4" w14:paraId="34DDBCE6" w14:textId="77777777">
        <w:tc>
          <w:tcPr>
            <w:tcW w:w="0" w:type="auto"/>
            <w:vMerge/>
            <w:vAlign w:val="center"/>
          </w:tcPr>
          <w:p w14:paraId="096001BC" w14:textId="77777777" w:rsidR="00EA0CD4" w:rsidRDefault="00EA0CD4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432F3BE0" w14:textId="77777777" w:rsidR="00EA0CD4" w:rsidRDefault="00A91D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家庭</w:t>
            </w:r>
          </w:p>
          <w:p w14:paraId="0618CB28" w14:textId="77777777" w:rsidR="00EA0CD4" w:rsidRDefault="00A91D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住址</w:t>
            </w:r>
          </w:p>
        </w:tc>
        <w:tc>
          <w:tcPr>
            <w:tcW w:w="3917" w:type="dxa"/>
            <w:gridSpan w:val="5"/>
            <w:vAlign w:val="center"/>
          </w:tcPr>
          <w:p w14:paraId="00367BA7" w14:textId="77777777" w:rsidR="00EA0CD4" w:rsidRDefault="00EA0CD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 w14:paraId="45325909" w14:textId="77777777" w:rsidR="00EA0CD4" w:rsidRDefault="00A91D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联系</w:t>
            </w:r>
          </w:p>
          <w:p w14:paraId="378E7DEC" w14:textId="77777777" w:rsidR="00EA0CD4" w:rsidRDefault="00A91D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电话</w:t>
            </w:r>
          </w:p>
        </w:tc>
        <w:tc>
          <w:tcPr>
            <w:tcW w:w="2427" w:type="dxa"/>
            <w:gridSpan w:val="3"/>
            <w:vAlign w:val="center"/>
          </w:tcPr>
          <w:p w14:paraId="70818BD1" w14:textId="77777777" w:rsidR="00EA0CD4" w:rsidRDefault="00EA0CD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A0CD4" w14:paraId="5AD97C49" w14:textId="77777777">
        <w:trPr>
          <w:trHeight w:val="198"/>
        </w:trPr>
        <w:tc>
          <w:tcPr>
            <w:tcW w:w="0" w:type="auto"/>
            <w:vMerge w:val="restart"/>
            <w:vAlign w:val="center"/>
          </w:tcPr>
          <w:p w14:paraId="39A493A7" w14:textId="77777777" w:rsidR="00EA0CD4" w:rsidRDefault="00A91D93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调查内容</w:t>
            </w:r>
          </w:p>
        </w:tc>
        <w:tc>
          <w:tcPr>
            <w:tcW w:w="0" w:type="auto"/>
            <w:gridSpan w:val="10"/>
            <w:vAlign w:val="center"/>
          </w:tcPr>
          <w:p w14:paraId="79C14E2C" w14:textId="77777777" w:rsidR="00EA0CD4" w:rsidRDefault="00A91D93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本工程施工期对环境影响较大的是（可多选）？</w:t>
            </w:r>
          </w:p>
          <w:p w14:paraId="07E0EC64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噪声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空气污染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海洋水质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海洋生态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固体废物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渔业生产</w:t>
            </w:r>
          </w:p>
        </w:tc>
      </w:tr>
      <w:tr w:rsidR="00EA0CD4" w14:paraId="292E490F" w14:textId="77777777">
        <w:trPr>
          <w:trHeight w:val="198"/>
        </w:trPr>
        <w:tc>
          <w:tcPr>
            <w:tcW w:w="0" w:type="auto"/>
            <w:vMerge/>
            <w:vAlign w:val="center"/>
          </w:tcPr>
          <w:p w14:paraId="6481F30E" w14:textId="77777777" w:rsidR="00EA0CD4" w:rsidRDefault="00EA0CD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6856478F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您感觉施工噪声是否对您有影响？</w:t>
            </w:r>
          </w:p>
          <w:p w14:paraId="5104333B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否</w:t>
            </w:r>
          </w:p>
        </w:tc>
      </w:tr>
      <w:tr w:rsidR="00EA0CD4" w14:paraId="6033BC5F" w14:textId="77777777">
        <w:trPr>
          <w:trHeight w:val="198"/>
        </w:trPr>
        <w:tc>
          <w:tcPr>
            <w:tcW w:w="0" w:type="auto"/>
            <w:vMerge/>
            <w:vAlign w:val="center"/>
          </w:tcPr>
          <w:p w14:paraId="6FB58A21" w14:textId="77777777" w:rsidR="00EA0CD4" w:rsidRDefault="00EA0CD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22811158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您感觉施工扬尘是否对您有影响？</w:t>
            </w:r>
          </w:p>
          <w:p w14:paraId="4C833276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否</w:t>
            </w:r>
          </w:p>
        </w:tc>
      </w:tr>
      <w:tr w:rsidR="00EA0CD4" w14:paraId="779C8E24" w14:textId="77777777">
        <w:trPr>
          <w:trHeight w:val="198"/>
        </w:trPr>
        <w:tc>
          <w:tcPr>
            <w:tcW w:w="0" w:type="auto"/>
            <w:vMerge/>
            <w:vAlign w:val="center"/>
          </w:tcPr>
          <w:p w14:paraId="3BCE6ABE" w14:textId="77777777" w:rsidR="00EA0CD4" w:rsidRDefault="00EA0CD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78E1D9E1" w14:textId="58636080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施工过程中是否发现</w:t>
            </w:r>
            <w:r w:rsidR="00314CC2" w:rsidRPr="00314CC2">
              <w:rPr>
                <w:rFonts w:ascii="Times New Roman" w:eastAsia="宋体" w:hAnsi="Times New Roman" w:cs="Times New Roman" w:hint="eastAsia"/>
                <w:szCs w:val="21"/>
              </w:rPr>
              <w:t>溢油泄露事故发生</w:t>
            </w:r>
            <w:r>
              <w:rPr>
                <w:rFonts w:ascii="Times New Roman" w:eastAsia="宋体" w:hAnsi="Times New Roman" w:cs="Times New Roman"/>
                <w:szCs w:val="21"/>
              </w:rPr>
              <w:t>？</w:t>
            </w:r>
          </w:p>
          <w:p w14:paraId="0B708B4C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否</w:t>
            </w:r>
          </w:p>
        </w:tc>
      </w:tr>
      <w:tr w:rsidR="00EA0CD4" w14:paraId="66B4838B" w14:textId="77777777">
        <w:trPr>
          <w:trHeight w:val="198"/>
        </w:trPr>
        <w:tc>
          <w:tcPr>
            <w:tcW w:w="0" w:type="auto"/>
            <w:vMerge/>
            <w:vAlign w:val="center"/>
          </w:tcPr>
          <w:p w14:paraId="4C05E95F" w14:textId="77777777" w:rsidR="00EA0CD4" w:rsidRDefault="00EA0CD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19D6C9BD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施工过程中是否发现向水体扔垃圾、废渣现象？</w:t>
            </w:r>
          </w:p>
          <w:p w14:paraId="60062489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否</w:t>
            </w:r>
          </w:p>
        </w:tc>
      </w:tr>
      <w:tr w:rsidR="00EA0CD4" w14:paraId="075691B2" w14:textId="77777777">
        <w:trPr>
          <w:trHeight w:val="198"/>
        </w:trPr>
        <w:tc>
          <w:tcPr>
            <w:tcW w:w="0" w:type="auto"/>
            <w:vMerge/>
            <w:vAlign w:val="center"/>
          </w:tcPr>
          <w:p w14:paraId="36275B4A" w14:textId="77777777" w:rsidR="00EA0CD4" w:rsidRDefault="00EA0CD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1EE60006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施工过程中有无船舶乱扔垃圾和排放污水？</w:t>
            </w:r>
          </w:p>
          <w:p w14:paraId="789BAD5C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否</w:t>
            </w:r>
          </w:p>
        </w:tc>
      </w:tr>
      <w:tr w:rsidR="00EA0CD4" w14:paraId="46CBA222" w14:textId="77777777">
        <w:trPr>
          <w:trHeight w:val="198"/>
        </w:trPr>
        <w:tc>
          <w:tcPr>
            <w:tcW w:w="0" w:type="auto"/>
            <w:vMerge/>
            <w:vAlign w:val="center"/>
          </w:tcPr>
          <w:p w14:paraId="1F20031A" w14:textId="77777777" w:rsidR="00EA0CD4" w:rsidRDefault="00EA0CD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2A23C115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本工程建成投入运营后对环境影响较大的是（可多选）？</w:t>
            </w:r>
          </w:p>
          <w:p w14:paraId="38B304CB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噪声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空气污染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海洋水质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海洋生态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固体废物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渔业生产</w:t>
            </w:r>
          </w:p>
        </w:tc>
      </w:tr>
      <w:tr w:rsidR="00EA0CD4" w14:paraId="576AD9A9" w14:textId="77777777">
        <w:trPr>
          <w:trHeight w:val="198"/>
        </w:trPr>
        <w:tc>
          <w:tcPr>
            <w:tcW w:w="0" w:type="auto"/>
            <w:vMerge/>
            <w:vAlign w:val="center"/>
          </w:tcPr>
          <w:p w14:paraId="0D17C9A5" w14:textId="77777777" w:rsidR="00EA0CD4" w:rsidRDefault="00EA0CD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649F89DE" w14:textId="3A730270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工程</w:t>
            </w:r>
            <w:r w:rsidR="00314CC2">
              <w:rPr>
                <w:rFonts w:ascii="Times New Roman" w:eastAsia="宋体" w:hAnsi="Times New Roman" w:cs="Times New Roman" w:hint="eastAsia"/>
                <w:szCs w:val="21"/>
              </w:rPr>
              <w:t>试</w:t>
            </w:r>
            <w:r>
              <w:rPr>
                <w:rFonts w:ascii="Times New Roman" w:eastAsia="宋体" w:hAnsi="Times New Roman" w:cs="Times New Roman"/>
                <w:szCs w:val="21"/>
              </w:rPr>
              <w:t>运营期间的噪声是否对您有影响？</w:t>
            </w:r>
          </w:p>
          <w:p w14:paraId="5778FC10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否</w:t>
            </w:r>
          </w:p>
        </w:tc>
      </w:tr>
      <w:tr w:rsidR="00EA0CD4" w14:paraId="3E52150A" w14:textId="77777777">
        <w:trPr>
          <w:trHeight w:val="198"/>
        </w:trPr>
        <w:tc>
          <w:tcPr>
            <w:tcW w:w="0" w:type="auto"/>
            <w:vMerge/>
            <w:vAlign w:val="center"/>
          </w:tcPr>
          <w:p w14:paraId="392D1F28" w14:textId="77777777" w:rsidR="00EA0CD4" w:rsidRDefault="00EA0CD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1311178D" w14:textId="12B6E28E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工程</w:t>
            </w:r>
            <w:r w:rsidR="00314CC2">
              <w:rPr>
                <w:rFonts w:ascii="Times New Roman" w:eastAsia="宋体" w:hAnsi="Times New Roman" w:cs="Times New Roman" w:hint="eastAsia"/>
                <w:szCs w:val="21"/>
              </w:rPr>
              <w:t>试</w:t>
            </w:r>
            <w:r>
              <w:rPr>
                <w:rFonts w:ascii="Times New Roman" w:eastAsia="宋体" w:hAnsi="Times New Roman" w:cs="Times New Roman"/>
                <w:szCs w:val="21"/>
              </w:rPr>
              <w:t>运营期间的废气是否对您有影响？</w:t>
            </w:r>
          </w:p>
          <w:p w14:paraId="11C143C8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否</w:t>
            </w:r>
          </w:p>
        </w:tc>
      </w:tr>
      <w:tr w:rsidR="00EA0CD4" w14:paraId="55F49CA5" w14:textId="77777777">
        <w:trPr>
          <w:trHeight w:val="198"/>
        </w:trPr>
        <w:tc>
          <w:tcPr>
            <w:tcW w:w="0" w:type="auto"/>
            <w:vMerge/>
            <w:vAlign w:val="center"/>
          </w:tcPr>
          <w:p w14:paraId="6DFE021D" w14:textId="77777777" w:rsidR="00EA0CD4" w:rsidRDefault="00EA0CD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44A3F870" w14:textId="0D1E2AB8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工程</w:t>
            </w:r>
            <w:r w:rsidR="00314CC2">
              <w:rPr>
                <w:rFonts w:ascii="Times New Roman" w:eastAsia="宋体" w:hAnsi="Times New Roman" w:cs="Times New Roman" w:hint="eastAsia"/>
                <w:szCs w:val="21"/>
              </w:rPr>
              <w:t>试</w:t>
            </w:r>
            <w:r>
              <w:rPr>
                <w:rFonts w:ascii="Times New Roman" w:eastAsia="宋体" w:hAnsi="Times New Roman" w:cs="Times New Roman"/>
                <w:szCs w:val="21"/>
              </w:rPr>
              <w:t>运营期间是否发生溢油等污染事故？</w:t>
            </w:r>
          </w:p>
          <w:p w14:paraId="617EBBB9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否</w:t>
            </w:r>
          </w:p>
        </w:tc>
      </w:tr>
      <w:tr w:rsidR="00EA0CD4" w14:paraId="45CFF67D" w14:textId="77777777">
        <w:trPr>
          <w:trHeight w:val="198"/>
        </w:trPr>
        <w:tc>
          <w:tcPr>
            <w:tcW w:w="0" w:type="auto"/>
            <w:vMerge/>
            <w:vAlign w:val="center"/>
          </w:tcPr>
          <w:p w14:paraId="242A4A1F" w14:textId="77777777" w:rsidR="00EA0CD4" w:rsidRDefault="00EA0CD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056A5B7C" w14:textId="08AD9F57" w:rsidR="00EA0CD4" w:rsidRDefault="00A91D93">
            <w:pPr>
              <w:pStyle w:val="aa"/>
              <w:adjustRightInd w:val="0"/>
              <w:snapToGrid w:val="0"/>
              <w:ind w:firstLineChars="0" w:firstLine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工程建设</w:t>
            </w:r>
            <w:r w:rsidR="00EB5667" w:rsidRPr="00EB5667">
              <w:rPr>
                <w:rFonts w:ascii="Times New Roman" w:eastAsia="宋体" w:hAnsi="Times New Roman" w:cs="Times New Roman" w:hint="eastAsia"/>
                <w:szCs w:val="21"/>
              </w:rPr>
              <w:t>试</w:t>
            </w:r>
            <w:r>
              <w:rPr>
                <w:rFonts w:ascii="Times New Roman" w:eastAsia="宋体" w:hAnsi="Times New Roman" w:cs="Times New Roman"/>
                <w:szCs w:val="21"/>
              </w:rPr>
              <w:t>运营是否导致附近水质有明显恶化迹象（如海水浑浊、鱼类死亡等）？</w:t>
            </w:r>
          </w:p>
          <w:p w14:paraId="5C445DD1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否</w:t>
            </w:r>
          </w:p>
        </w:tc>
      </w:tr>
      <w:tr w:rsidR="00EA0CD4" w14:paraId="3D895833" w14:textId="77777777">
        <w:trPr>
          <w:trHeight w:val="198"/>
        </w:trPr>
        <w:tc>
          <w:tcPr>
            <w:tcW w:w="0" w:type="auto"/>
            <w:vMerge/>
            <w:vAlign w:val="center"/>
          </w:tcPr>
          <w:p w14:paraId="562FF1E6" w14:textId="77777777" w:rsidR="00EA0CD4" w:rsidRDefault="00EA0CD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085FF241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您对本工程的环境保护工作总体感觉是否满意？</w:t>
            </w:r>
          </w:p>
          <w:p w14:paraId="63DD5817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否</w:t>
            </w:r>
          </w:p>
        </w:tc>
      </w:tr>
      <w:tr w:rsidR="00EA0CD4" w14:paraId="32289751" w14:textId="77777777">
        <w:trPr>
          <w:trHeight w:val="198"/>
        </w:trPr>
        <w:tc>
          <w:tcPr>
            <w:tcW w:w="0" w:type="auto"/>
            <w:vMerge/>
            <w:vAlign w:val="center"/>
          </w:tcPr>
          <w:p w14:paraId="5909814E" w14:textId="77777777" w:rsidR="00EA0CD4" w:rsidRDefault="00EA0CD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5CB272F0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其他意见和建议：</w:t>
            </w:r>
          </w:p>
          <w:p w14:paraId="44F046B7" w14:textId="77777777" w:rsidR="00EA0CD4" w:rsidRDefault="00EA0CD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0D5B90A" w14:textId="77777777" w:rsidR="00EA0CD4" w:rsidRDefault="00EA0CD4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</w:tr>
    </w:tbl>
    <w:p w14:paraId="5A41BA5E" w14:textId="77777777" w:rsidR="00EA0CD4" w:rsidRDefault="00EA0CD4"/>
    <w:p w14:paraId="1F2E83E4" w14:textId="1BA562AB" w:rsidR="00EA0CD4" w:rsidRDefault="00A91D93" w:rsidP="00A91D93">
      <w:pPr>
        <w:rPr>
          <w:u w:val="single"/>
        </w:rPr>
      </w:pPr>
      <w:r>
        <w:rPr>
          <w:rFonts w:hint="eastAsia"/>
        </w:rPr>
        <w:t xml:space="preserve"> </w:t>
      </w:r>
      <w:r>
        <w:t xml:space="preserve">                                                  </w:t>
      </w:r>
      <w:r>
        <w:rPr>
          <w:rFonts w:ascii="宋体" w:eastAsia="宋体" w:hAnsi="宋体"/>
        </w:rPr>
        <w:t xml:space="preserve">  </w:t>
      </w:r>
      <w:r>
        <w:rPr>
          <w:rFonts w:ascii="宋体" w:eastAsia="宋体" w:hAnsi="宋体" w:hint="eastAsia"/>
          <w:sz w:val="22"/>
          <w:szCs w:val="24"/>
        </w:rPr>
        <w:t>调查日期：</w:t>
      </w:r>
      <w:r>
        <w:rPr>
          <w:rFonts w:ascii="宋体" w:eastAsia="宋体" w:hAnsi="宋体" w:hint="eastAsia"/>
          <w:sz w:val="22"/>
          <w:szCs w:val="24"/>
          <w:u w:val="single"/>
        </w:rPr>
        <w:t xml:space="preserve"> </w:t>
      </w:r>
      <w:r>
        <w:rPr>
          <w:rFonts w:ascii="宋体" w:eastAsia="宋体" w:hAnsi="宋体"/>
          <w:sz w:val="22"/>
          <w:szCs w:val="24"/>
          <w:u w:val="single"/>
        </w:rPr>
        <w:t xml:space="preserve">              </w:t>
      </w:r>
    </w:p>
    <w:sectPr w:rsidR="00EA0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A21B" w14:textId="77777777" w:rsidR="00AD1550" w:rsidRDefault="00AD1550" w:rsidP="00983BBD">
      <w:r>
        <w:separator/>
      </w:r>
    </w:p>
  </w:endnote>
  <w:endnote w:type="continuationSeparator" w:id="0">
    <w:p w14:paraId="5C378922" w14:textId="77777777" w:rsidR="00AD1550" w:rsidRDefault="00AD1550" w:rsidP="0098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4400" w14:textId="77777777" w:rsidR="00AD1550" w:rsidRDefault="00AD1550" w:rsidP="00983BBD">
      <w:r>
        <w:separator/>
      </w:r>
    </w:p>
  </w:footnote>
  <w:footnote w:type="continuationSeparator" w:id="0">
    <w:p w14:paraId="123A670C" w14:textId="77777777" w:rsidR="00AD1550" w:rsidRDefault="00AD1550" w:rsidP="00983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99"/>
    <w:rsid w:val="00004EA6"/>
    <w:rsid w:val="00010399"/>
    <w:rsid w:val="000A2A3D"/>
    <w:rsid w:val="00102992"/>
    <w:rsid w:val="00112714"/>
    <w:rsid w:val="00143859"/>
    <w:rsid w:val="00144595"/>
    <w:rsid w:val="002C2D60"/>
    <w:rsid w:val="002C5086"/>
    <w:rsid w:val="00314CC2"/>
    <w:rsid w:val="0034343C"/>
    <w:rsid w:val="00367D86"/>
    <w:rsid w:val="0039424B"/>
    <w:rsid w:val="00460312"/>
    <w:rsid w:val="004A1975"/>
    <w:rsid w:val="004D765C"/>
    <w:rsid w:val="0056170C"/>
    <w:rsid w:val="005F5F8B"/>
    <w:rsid w:val="00637AB5"/>
    <w:rsid w:val="0066048D"/>
    <w:rsid w:val="006915AE"/>
    <w:rsid w:val="006A478F"/>
    <w:rsid w:val="006C1222"/>
    <w:rsid w:val="006C384D"/>
    <w:rsid w:val="0070495C"/>
    <w:rsid w:val="00735053"/>
    <w:rsid w:val="00793952"/>
    <w:rsid w:val="007967F8"/>
    <w:rsid w:val="007C18A8"/>
    <w:rsid w:val="007D2C1A"/>
    <w:rsid w:val="008B040C"/>
    <w:rsid w:val="008B69B8"/>
    <w:rsid w:val="00936D59"/>
    <w:rsid w:val="00983BBD"/>
    <w:rsid w:val="00A91D93"/>
    <w:rsid w:val="00AD1550"/>
    <w:rsid w:val="00B0591C"/>
    <w:rsid w:val="00B31EC7"/>
    <w:rsid w:val="00B50955"/>
    <w:rsid w:val="00BB4BEA"/>
    <w:rsid w:val="00BC3341"/>
    <w:rsid w:val="00CF026B"/>
    <w:rsid w:val="00D52464"/>
    <w:rsid w:val="00DA605E"/>
    <w:rsid w:val="00DC0857"/>
    <w:rsid w:val="00E11EF7"/>
    <w:rsid w:val="00E5435B"/>
    <w:rsid w:val="00E91C22"/>
    <w:rsid w:val="00EA0CD4"/>
    <w:rsid w:val="00EB5667"/>
    <w:rsid w:val="00F25999"/>
    <w:rsid w:val="00FF1312"/>
    <w:rsid w:val="06D7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8DFD"/>
  <w15:docId w15:val="{BEC7A846-69A6-4A1F-B400-CC023844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xiaoguang xiaoguang</dc:creator>
  <cp:lastModifiedBy>Administrator</cp:lastModifiedBy>
  <cp:revision>38</cp:revision>
  <dcterms:created xsi:type="dcterms:W3CDTF">2020-04-15T08:15:00Z</dcterms:created>
  <dcterms:modified xsi:type="dcterms:W3CDTF">2021-12-16T06:40:00Z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